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B1" w:rsidRDefault="00CD26B1" w:rsidP="00CD26B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9B0214">
        <w:rPr>
          <w:rFonts w:ascii="Times New Roman" w:hAnsi="Times New Roman" w:cs="Times New Roman"/>
          <w:b/>
          <w:bCs/>
          <w:i/>
          <w:iCs/>
          <w:sz w:val="60"/>
          <w:szCs w:val="60"/>
        </w:rPr>
        <w:t>Jadłospis</w:t>
      </w:r>
    </w:p>
    <w:tbl>
      <w:tblPr>
        <w:tblW w:w="10882" w:type="dxa"/>
        <w:tblInd w:w="-894" w:type="dxa"/>
        <w:tblLayout w:type="fixed"/>
        <w:tblLook w:val="0000"/>
      </w:tblPr>
      <w:tblGrid>
        <w:gridCol w:w="1951"/>
        <w:gridCol w:w="1701"/>
        <w:gridCol w:w="1701"/>
        <w:gridCol w:w="1985"/>
        <w:gridCol w:w="1843"/>
        <w:gridCol w:w="1701"/>
      </w:tblGrid>
      <w:tr w:rsidR="00CD26B1" w:rsidTr="00CD26B1">
        <w:trPr>
          <w:trHeight w:val="143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Poniedziałek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Wtorek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17.01.2017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Środa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Czwartek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20.01.2017</w:t>
            </w:r>
          </w:p>
        </w:tc>
      </w:tr>
      <w:tr w:rsidR="00CD26B1" w:rsidTr="00CD26B1">
        <w:trPr>
          <w:trHeight w:val="143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Pieczywo mieszane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 , pomidor,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wędlina, sałata, żółty ser(7)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masłem(2,7), owsianka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mleku(2)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miód,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Kawiorek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masłem(2,7)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jajecznica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masełku(4,7), pomidor ,kakao, herbatka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Pieczywo mieszane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 , ogórek zielony,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wędlina, sałata, rzodkiewka,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masłem(2,7), pasta rybna, serek topiony(7), kawa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mlekiem(7)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D26B1" w:rsidTr="00CD26B1">
        <w:trPr>
          <w:trHeight w:val="142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ziemniaczana(1)kluseczki pszenne(2), napój niskosłodzony mandarynka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Gołąbki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kapuście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sosem pomidorowym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(7,9)ziemniaki, jogurcik </w:t>
            </w:r>
            <w:proofErr w:type="spellStart"/>
            <w:r>
              <w:rPr>
                <w:rFonts w:ascii="Calibri" w:hAnsi="Calibri" w:cs="Calibri"/>
              </w:rPr>
              <w:t>danon</w:t>
            </w:r>
            <w:proofErr w:type="spellEnd"/>
            <w:r>
              <w:rPr>
                <w:rFonts w:ascii="Calibri" w:hAnsi="Calibri" w:cs="Calibri"/>
              </w:rPr>
              <w:t>(7), napój niskosłodzony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Grochówka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kiełbaską(1),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budyń śmietankowy (7)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sokiem malinowym,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woda eden,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jabłuszko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Gulasz z kaszą, ogórek konserwowy, napój niskosłodzony,</w:t>
            </w:r>
          </w:p>
          <w:p w:rsidR="00CD26B1" w:rsidRPr="002B47DB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banan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kalafiorowa (1),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pierogi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serem(2,7), 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</w:t>
            </w:r>
          </w:p>
        </w:tc>
      </w:tr>
      <w:tr w:rsidR="00CD26B1" w:rsidTr="00CD26B1">
        <w:trPr>
          <w:trHeight w:val="136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Drożdżówka(2), herbatka owocowa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Chrupki kukurydziane,</w:t>
            </w:r>
          </w:p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soczek owocowy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Wafelek zbożowy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Pr="002B47DB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Jogurt owocowy(7),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6B1" w:rsidRDefault="00CD26B1" w:rsidP="004D3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Ciasteczko, jabłko</w:t>
            </w:r>
          </w:p>
        </w:tc>
      </w:tr>
    </w:tbl>
    <w:p w:rsidR="00CD26B1" w:rsidRDefault="00CD26B1" w:rsidP="00CD26B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</w:p>
    <w:p w:rsidR="00CD26B1" w:rsidRDefault="00CD26B1" w:rsidP="00CD26B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D26B1" w:rsidRDefault="00CD26B1" w:rsidP="00CD26B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D26B1" w:rsidRDefault="00CD26B1" w:rsidP="00CD26B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D26B1" w:rsidRDefault="00CD26B1" w:rsidP="00CD26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9B0214">
        <w:rPr>
          <w:rFonts w:ascii="Times New Roman" w:hAnsi="Times New Roman" w:cs="Times New Roman"/>
          <w:b/>
          <w:i/>
          <w:sz w:val="56"/>
          <w:szCs w:val="56"/>
        </w:rPr>
        <w:t>Smacznego!!!</w:t>
      </w:r>
    </w:p>
    <w:p w:rsidR="00CD26B1" w:rsidRPr="002044CC" w:rsidRDefault="00CD26B1" w:rsidP="00CD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Jadłospis sporządzono na podstawie zał. nr 2 Rozporządzenia Ministra Zdrowia z dnia 26 sierpnia 2015r.</w:t>
      </w:r>
    </w:p>
    <w:p w:rsidR="00CD26B1" w:rsidRPr="002044CC" w:rsidRDefault="00CD26B1" w:rsidP="00CD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CD26B1" w:rsidRDefault="00CD26B1" w:rsidP="00CD26B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825094" w:rsidRDefault="00825094"/>
    <w:sectPr w:rsidR="00825094" w:rsidSect="0082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26B1"/>
    <w:rsid w:val="00825094"/>
    <w:rsid w:val="00CD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2017-01-12T12:29:00Z</dcterms:created>
  <dcterms:modified xsi:type="dcterms:W3CDTF">2017-01-12T12:30:00Z</dcterms:modified>
</cp:coreProperties>
</file>