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687E" w:rsidRDefault="008A687E" w:rsidP="008A687E">
      <w:pPr>
        <w:jc w:val="both"/>
        <w:rPr>
          <w:i/>
          <w:color w:val="FF0000"/>
          <w:sz w:val="24"/>
          <w:szCs w:val="24"/>
        </w:rPr>
      </w:pPr>
      <w:r w:rsidRPr="008A687E">
        <w:rPr>
          <w:i/>
          <w:color w:val="FF0000"/>
          <w:sz w:val="24"/>
          <w:szCs w:val="24"/>
        </w:rPr>
        <w:t>Szanowni Państwo, Drodzy Uczniowie,</w:t>
      </w:r>
    </w:p>
    <w:p w:rsidR="003D6BC8" w:rsidRDefault="00B008D4" w:rsidP="00B008D4">
      <w:pPr>
        <w:pStyle w:val="NormalnyWeb"/>
        <w:jc w:val="both"/>
        <w:rPr>
          <w:i/>
          <w:color w:val="FF0000"/>
        </w:rPr>
      </w:pPr>
      <w:r>
        <w:rPr>
          <w:i/>
          <w:color w:val="FF0000"/>
        </w:rPr>
        <w:t>Przede wszystkim proszę</w:t>
      </w:r>
      <w:r w:rsidRPr="00B008D4">
        <w:rPr>
          <w:i/>
          <w:color w:val="FF0000"/>
        </w:rPr>
        <w:t xml:space="preserve"> pam</w:t>
      </w:r>
      <w:r w:rsidR="003D6BC8">
        <w:rPr>
          <w:i/>
          <w:color w:val="FF0000"/>
        </w:rPr>
        <w:t>iętać o swoim bezpieczeństwie!!!</w:t>
      </w:r>
    </w:p>
    <w:p w:rsidR="00B008D4" w:rsidRPr="00B008D4" w:rsidRDefault="00B008D4" w:rsidP="00B008D4">
      <w:pPr>
        <w:pStyle w:val="NormalnyWeb"/>
        <w:jc w:val="both"/>
        <w:rPr>
          <w:i/>
          <w:color w:val="FF0000"/>
        </w:rPr>
      </w:pPr>
      <w:r>
        <w:rPr>
          <w:i/>
          <w:color w:val="FF0000"/>
        </w:rPr>
        <w:t>Uczniowie p</w:t>
      </w:r>
      <w:r w:rsidRPr="00B008D4">
        <w:rPr>
          <w:i/>
          <w:color w:val="FF0000"/>
        </w:rPr>
        <w:t>owinni pozostać w domach, unikając miejsc, gdzie są duże skupiska ludzi (np. komunikacja publiczna, kino, teatr, centra handlowe). Ponadto należy przestrzegać w domu zasad higieny i czystości pomieszczeń, w których się przebywa.</w:t>
      </w:r>
    </w:p>
    <w:p w:rsidR="00B008D4" w:rsidRPr="003D6BC8" w:rsidRDefault="00B008D4" w:rsidP="00B008D4">
      <w:pPr>
        <w:pStyle w:val="NormalnyWeb"/>
        <w:jc w:val="both"/>
        <w:rPr>
          <w:i/>
          <w:color w:val="FF0000"/>
          <w:u w:val="single"/>
        </w:rPr>
      </w:pPr>
      <w:r w:rsidRPr="003D6BC8">
        <w:rPr>
          <w:i/>
          <w:color w:val="FF0000"/>
          <w:u w:val="single"/>
        </w:rPr>
        <w:t>Uczniowie mają odpowiedzialnie wykorzystać czas zawieszenia zajęć w szkole.</w:t>
      </w:r>
    </w:p>
    <w:p w:rsidR="008A687E" w:rsidRPr="00B008D4" w:rsidRDefault="008A687E" w:rsidP="00B008D4">
      <w:pPr>
        <w:jc w:val="both"/>
        <w:rPr>
          <w:i/>
          <w:color w:val="FF0000"/>
          <w:sz w:val="24"/>
          <w:szCs w:val="24"/>
        </w:rPr>
      </w:pPr>
      <w:r w:rsidRPr="00B008D4">
        <w:rPr>
          <w:i/>
          <w:color w:val="FF0000"/>
          <w:sz w:val="24"/>
          <w:szCs w:val="24"/>
        </w:rPr>
        <w:t>Poniżej przygotowałam kilka propozycji dla dzieci w wieku szkolnym. Zachęcam do zapoznania się.</w:t>
      </w:r>
      <w:r w:rsidR="00B079C0">
        <w:rPr>
          <w:i/>
          <w:color w:val="FF0000"/>
          <w:sz w:val="24"/>
          <w:szCs w:val="24"/>
        </w:rPr>
        <w:t xml:space="preserve"> Mam nadzieję, że każdy znajdzie coś dla siebie.</w:t>
      </w:r>
    </w:p>
    <w:p w:rsidR="008A687E" w:rsidRDefault="008A687E" w:rsidP="00B008D4">
      <w:pPr>
        <w:jc w:val="both"/>
        <w:rPr>
          <w:i/>
          <w:color w:val="FF0000"/>
          <w:sz w:val="24"/>
          <w:szCs w:val="24"/>
        </w:rPr>
      </w:pPr>
      <w:r w:rsidRPr="00B008D4">
        <w:rPr>
          <w:i/>
          <w:color w:val="FF0000"/>
          <w:sz w:val="24"/>
          <w:szCs w:val="24"/>
        </w:rPr>
        <w:t>Są to oferty rekomendowane m.in. przez MEN</w:t>
      </w:r>
    </w:p>
    <w:p w:rsidR="00B079C0" w:rsidRPr="00B008D4" w:rsidRDefault="00B079C0" w:rsidP="00B008D4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W razie pytań proszę się kontaktować przez dziennik lub mail: </w:t>
      </w:r>
      <w:hyperlink r:id="rId5" w:history="1">
        <w:r w:rsidRPr="000820BB">
          <w:rPr>
            <w:rStyle w:val="Hipercze"/>
            <w:i/>
            <w:sz w:val="24"/>
            <w:szCs w:val="24"/>
          </w:rPr>
          <w:t>ania03skrzypczak@interia.pl</w:t>
        </w:r>
      </w:hyperlink>
      <w:r>
        <w:rPr>
          <w:i/>
          <w:color w:val="FF0000"/>
          <w:sz w:val="24"/>
          <w:szCs w:val="24"/>
        </w:rPr>
        <w:t>. Jestem do dyspozycji w godzinach pracy szkoły 8:00-14:30</w:t>
      </w:r>
    </w:p>
    <w:p w:rsidR="008A687E" w:rsidRPr="00B008D4" w:rsidRDefault="008A687E" w:rsidP="005E0FC3">
      <w:pPr>
        <w:jc w:val="center"/>
        <w:rPr>
          <w:b/>
          <w:color w:val="FF0000"/>
          <w:sz w:val="40"/>
          <w:szCs w:val="40"/>
          <w:u w:val="single"/>
        </w:rPr>
      </w:pPr>
      <w:r w:rsidRPr="00B008D4">
        <w:rPr>
          <w:b/>
          <w:color w:val="FF0000"/>
          <w:sz w:val="40"/>
          <w:szCs w:val="40"/>
          <w:u w:val="single"/>
        </w:rPr>
        <w:t>1.Pasmo edukacyjne w TVP:</w:t>
      </w:r>
    </w:p>
    <w:p w:rsidR="008A687E" w:rsidRPr="008A687E" w:rsidRDefault="008A687E" w:rsidP="008A687E">
      <w:pPr>
        <w:jc w:val="both"/>
        <w:rPr>
          <w:i/>
        </w:rPr>
      </w:pPr>
      <w:r w:rsidRPr="008A687E">
        <w:rPr>
          <w:i/>
        </w:rPr>
        <w:t>Od poniedziałku, 16 marca br. TVP, TVP ABC oraz TVP Kultura rozpoczynają emisję specjalnych pasm edukacyjnych dla dzieci i młodzieży. Oferta zawiera nie tylko filmy fabularne, dokumentalne, propozycje publicystyczne, ale również produkcje Teatru Telewizji, dostosowane do podstawy programowej. Zachęcamy do uwzględnienia materiałów prezentowanych na kanałach Telewizji Polskiej do zdalnej pracy z uczniami w czasie zawieszenia za</w:t>
      </w:r>
      <w:r>
        <w:rPr>
          <w:i/>
        </w:rPr>
        <w:t>jęć dydaktyczno-wychowawczych w </w:t>
      </w:r>
      <w:r w:rsidRPr="008A687E">
        <w:rPr>
          <w:i/>
        </w:rPr>
        <w:t>szkołach.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sz w:val="27"/>
          <w:szCs w:val="27"/>
        </w:rPr>
        <w:t>Pasmo edukacyjne w TVP ABC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Już od ubiegłego tygodnia kanał TVP ABC w godzinach 8:00-13:00 emituje codzienne, edukacyjne pasmo dla dzieci w wieku przedszkolnym i szkolnym. Programy te nie są przerywane reklamami. Wśród wielu propozycji jest m.in. codzienny program „Al-chemik”, który w przystępny sposób wyjaśnia zjawiska chemiczne i fizyczne oraz „Zaczarowany świat”, zajmujący się trudnymi pojęciami związanymi ze sztuką, teatrem i muzyką. TVP ABC ma w swojej ofercie również takie programy jak: magazyn ciekawostkowy „Teleranek”, audycję o zwierzętach „Zagadki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zwierzogromadki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”, program promujący czytanie książek „Zwierzaki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czytaki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>” oraz serwis informacyjny dla najmłodszych „Studio ABC”.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sz w:val="27"/>
          <w:szCs w:val="27"/>
        </w:rPr>
        <w:t>Oferta programowa TVP Kultura od 16 do 20 marca 2020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W ramach swojej oferty TVP Kultura przygotowała zestawienie propozycji programowych dostosowanych do potrzeb uczniów szkół podstawowych i ponadpodstawowych. Wśród nich znajdują się programy, filmy i Teatry Telewizji będące ekranizacją lektur obowiązkowych</w:t>
      </w:r>
      <w:r w:rsidRPr="008A687E">
        <w:rPr>
          <w:rFonts w:ascii="Times New Roman" w:eastAsia="Times New Roman" w:hAnsi="Times New Roman" w:cs="Times New Roman"/>
          <w:sz w:val="24"/>
          <w:szCs w:val="24"/>
        </w:rPr>
        <w:br/>
        <w:t>i uzupełniających. Poniżej prezentujemy godzinowy harmonogram w poszczególnych dniach od 16 do 20 marca br.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color w:val="4E5F70"/>
          <w:sz w:val="28"/>
          <w:szCs w:val="28"/>
        </w:rPr>
        <w:t>Poniedziałek, 16 marca</w:t>
      </w:r>
    </w:p>
    <w:p w:rsidR="008A687E" w:rsidRPr="008A687E" w:rsidRDefault="008A687E" w:rsidP="008A6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lastRenderedPageBreak/>
        <w:t>Godz. 13:00 Literatura na ekranie – Pinokio reż. Comencini Luigi (1972), 120 min.;</w:t>
      </w:r>
    </w:p>
    <w:p w:rsidR="008A687E" w:rsidRPr="008A687E" w:rsidRDefault="008A687E" w:rsidP="008A6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15:09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Baletownik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krótka forma edukacyjna o balecie (2019), 3 min.;</w:t>
      </w:r>
    </w:p>
    <w:p w:rsidR="008A687E" w:rsidRPr="008A687E" w:rsidRDefault="008A687E" w:rsidP="008A6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15:10 Śladami Wielkich kompozytorów – Śladami Chopina – cykl dokumentalny (2012), 50 min.;</w:t>
      </w:r>
    </w:p>
    <w:p w:rsidR="008A687E" w:rsidRPr="008A687E" w:rsidRDefault="008A687E" w:rsidP="008A6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16:00 Lekcje z literatury – Herbert – mosty – Apollo i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Marsjasz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, cykl programów publicystycznych (2018), 25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poezja Zbigniewa Herberta stanowi jedną z lektur obowiązkowych w 4-letnim liceum ogólnokształcącym, 5-letnim technikum i branżowej szkole I stopnia;</w:t>
      </w:r>
    </w:p>
    <w:p w:rsidR="008A687E" w:rsidRPr="008A687E" w:rsidRDefault="008A687E" w:rsidP="008A6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16:15 Szlakiem miejsc niezwykłych – Pomniki historii – Sandomierz (2019), 5 min.;</w:t>
      </w:r>
    </w:p>
    <w:p w:rsidR="008A687E" w:rsidRPr="008A687E" w:rsidRDefault="008A687E" w:rsidP="008A6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16:25 Lektura na ekranie – W pustyni i w puszczy, odc. 1 „Porwanie”, reż. Władysław Ślesicki (1973), 50 minut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lektura obowiązkowa w klasach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IV–VI</w:t>
      </w:r>
      <w:proofErr w:type="spellEnd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szkoły podstawowej.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color w:val="4E5F70"/>
          <w:sz w:val="28"/>
          <w:szCs w:val="28"/>
        </w:rPr>
        <w:t>Wtorek, 17 marca</w:t>
      </w:r>
    </w:p>
    <w:p w:rsidR="008A687E" w:rsidRPr="008A687E" w:rsidRDefault="008A687E" w:rsidP="008A6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13:00 Literatura na ekranie – Klub włóczykijów i tajemnica dziadka Hieronima, reż. Tomasz Szafrański (2015), 93 min.;</w:t>
      </w:r>
    </w:p>
    <w:p w:rsidR="008A687E" w:rsidRPr="008A687E" w:rsidRDefault="008A687E" w:rsidP="008A6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14:30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Baletownik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krótka forma edukacyjna o balecie (2019), 3 min.</w:t>
      </w:r>
    </w:p>
    <w:p w:rsidR="008A687E" w:rsidRPr="008A687E" w:rsidRDefault="008A687E" w:rsidP="008A6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14:35 Śladami Wielkich kompozytorów – Śladami Czajkowskiego, cykl dokumentalny (2012), 50 min.;</w:t>
      </w:r>
    </w:p>
    <w:p w:rsidR="008A687E" w:rsidRPr="008A687E" w:rsidRDefault="008A687E" w:rsidP="008A6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15:30 Lekcje z literatury – Herbert – mosty - Guziki – cykl programów publicystycznych (2018), 25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poezja Zbigniewa Herberta stanowi jedną z lektur obowiązkowych w 4-letnim liceum ogólnokształcącym, 5-letnim technikum i branżowej szkole I stopnia;</w:t>
      </w:r>
    </w:p>
    <w:p w:rsidR="008A687E" w:rsidRPr="008A687E" w:rsidRDefault="008A687E" w:rsidP="008A6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15:45 Szlakiem miejsc niezwykłych – Pomniki historii – Tyniec, (2019), 5 min.;</w:t>
      </w:r>
    </w:p>
    <w:p w:rsidR="008A687E" w:rsidRPr="008A687E" w:rsidRDefault="008A687E" w:rsidP="008A6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15:55 Lektura na ekranie – W pustyni i w puszczy, odc. 2 „Chartum), reż. Władysław Ślesicki (1973), 50 minut.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lektura obowiązkowa w klasach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IV–VI</w:t>
      </w:r>
      <w:proofErr w:type="spellEnd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szkoły podstawowej.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color w:val="4E5F70"/>
          <w:sz w:val="28"/>
          <w:szCs w:val="28"/>
        </w:rPr>
        <w:t>Środa, 18 marca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13:00 Literatura na ekranie – Panna nikt reż. Andrzej Wajda (1996), 99 min.;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14:35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Baletownik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krótka forma edukacyjna o balecie (2019), 3 min.;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14:45 Śladami Wielkich kompozytorów – Śladami Verdiego, cykl dokumentalny (2012), 50 min.;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15:35 Lekcje z literatury – Herbert – mosty – Dwie krople cykl programów publicystycznych (2018), 25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poezja Zbigniewa Herberta stanowi jedną z lektur obowiązkowych w 4-letnim liceum ogólnokształcącym, 5-letnim technikum i branżowej szkole I stopnia;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15:50 Szlakiem miejsc niezwykłych – Pomniki historii – Szalowa, (2019), 5 min.;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15:55 Lektura na ekranie – W pustyni i w puszczy, odc. „Ucieczka” reż. Władysław Ślesicki (1973), 50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lektura obowiązkowa w klasach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IV–VI</w:t>
      </w:r>
      <w:proofErr w:type="spellEnd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szkoły podstawowej;</w:t>
      </w:r>
    </w:p>
    <w:p w:rsidR="008A687E" w:rsidRPr="008A687E" w:rsidRDefault="008A687E" w:rsidP="008A6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16:45 Baczyński, reż. Kordian Piwowarski (2012), 65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poezja Krzysztofa Kamila Baczyńskiego stanowi jedną z lektur obowiązkowych w 4-letnim liceum ogólnokształcącym, 5-letnim technikum i branżowej szkole I stopnia.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color w:val="4E5F70"/>
          <w:sz w:val="28"/>
          <w:szCs w:val="28"/>
        </w:rPr>
        <w:lastRenderedPageBreak/>
        <w:t>Czwartek, 19 marca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13:00 Literatura na ekranie – Katarynka reż. Stanisław Jędryka (1967), 27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lektura obowiązkowa w klasach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IV–VI</w:t>
      </w:r>
      <w:proofErr w:type="spellEnd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szkoły podstawowej;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13:25 Literatura na ekranie – Antek reż. Wojciech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Fiwek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(1971), 50 min.;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14:15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Baletownik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krótka forma edukacyjna o balecie (2019), 3 min.;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14:15 Śladami Wielkich kompozytorów – Śladami Beethovena, cykl dokumentalny (2012), 50 min.;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15:30 Lekcje z literatury – Herbert – mosty – Modlitwa Pana Cogito podróżnika, cykl programów publicystycznych (2018), 25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poezja Zbigniewa Herberta stanowi jedną z lektur obowiązkowych w 4-letnim liceum ogólnokształcącym, 5-letnim technikum i branżowej szkole I stopnia;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15:35 Lektura na ekranie – W pustyni i w puszczy, odc. 4 „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Smain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”. reż. Władysław Ślesicki (1973), 50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lektura obowiązkowa w klasach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IV–VI</w:t>
      </w:r>
      <w:proofErr w:type="spellEnd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szkoły podstawowej;</w:t>
      </w:r>
    </w:p>
    <w:p w:rsidR="008A687E" w:rsidRPr="008A687E" w:rsidRDefault="008A687E" w:rsidP="008A6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16:30 Daleko na północy, film animowany, reż. Remi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Chaye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>, (2016), 80 min.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color w:val="4E5F70"/>
          <w:sz w:val="28"/>
          <w:szCs w:val="28"/>
        </w:rPr>
        <w:t>Piątek, 20 marca</w:t>
      </w:r>
    </w:p>
    <w:p w:rsidR="008A687E" w:rsidRPr="008A687E" w:rsidRDefault="008A687E" w:rsidP="008A68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13:00 Literatura na ekranie – Hamlet reż. Franco Zeffirelli (1990), 130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lektura uzupełniająca (zakres rozszerzony) w 4-letnim liceum ogólnokształcącym, 5-letnim technikum;</w:t>
      </w:r>
    </w:p>
    <w:p w:rsidR="008A687E" w:rsidRPr="008A687E" w:rsidRDefault="008A687E" w:rsidP="008A68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>Godz. 15:05 Śladami Wielkich kompozytorów – Śladami Offenbacha, cykl dokumentalny (2012), 50 min.;</w:t>
      </w:r>
    </w:p>
    <w:p w:rsidR="008A687E" w:rsidRPr="008A687E" w:rsidRDefault="008A687E" w:rsidP="008A68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16:00 Lekcje z literatury – Herbert – mosty – Tren Fortynbrasa, cykl programów publicystycznych (2018), 25 min. – 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poezja Zbigniewa Herberta stanowi jedną z lektur obowiązkowych w 4-letnim liceum ogólnokształcącym, 5-letnim technikum i branżowej szkole I stopnia;</w:t>
      </w:r>
    </w:p>
    <w:p w:rsidR="008A687E" w:rsidRPr="008A687E" w:rsidRDefault="008A687E" w:rsidP="008A68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Godz. 16:15  Lektura na ekranie - Mały książę reż. Marc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Ozborne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(2015), 105 min. –</w:t>
      </w:r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lektura obowiązkowa w klasach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>VII–VII</w:t>
      </w:r>
      <w:proofErr w:type="spellEnd"/>
      <w:r w:rsidRPr="008A6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szkoły podstawowej; obowiązuje na egzaminie ósmoklasisty.</w:t>
      </w:r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68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Specjalne kolekcje dla dzieci i młodzieży na TVP </w:t>
      </w:r>
      <w:proofErr w:type="spellStart"/>
      <w:r w:rsidRPr="008A687E">
        <w:rPr>
          <w:rFonts w:ascii="Times New Roman" w:eastAsia="Times New Roman" w:hAnsi="Times New Roman" w:cs="Times New Roman"/>
          <w:b/>
          <w:bCs/>
          <w:sz w:val="27"/>
          <w:szCs w:val="27"/>
        </w:rPr>
        <w:t>Vod</w:t>
      </w:r>
      <w:proofErr w:type="spellEnd"/>
    </w:p>
    <w:p w:rsidR="008A687E" w:rsidRPr="008A687E" w:rsidRDefault="008A687E" w:rsidP="008A6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Dodatkowym działaniem podjętym przez Telewizję Polską jest udostępnienie w paśmie TVP </w:t>
      </w:r>
      <w:proofErr w:type="spellStart"/>
      <w:r w:rsidRPr="008A687E">
        <w:rPr>
          <w:rFonts w:ascii="Times New Roman" w:eastAsia="Times New Roman" w:hAnsi="Times New Roman" w:cs="Times New Roman"/>
          <w:sz w:val="24"/>
          <w:szCs w:val="24"/>
        </w:rPr>
        <w:t>Vod</w:t>
      </w:r>
      <w:proofErr w:type="spellEnd"/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czterech specjalnych kolekcji zawierających materiały podzielone na kategorie dostosowane zarówno do najmłodszych, jak i starszych uczniów. </w:t>
      </w:r>
    </w:p>
    <w:p w:rsidR="008A687E" w:rsidRPr="008A687E" w:rsidRDefault="008A687E" w:rsidP="008A68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A68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Kolekcja dla dzieci  „To się nie nudzi”</w:t>
        </w:r>
      </w:hyperlink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bajki, filmy familijne, programy rozrywkowe, archiwalne seriale i  spektakle dla młodych widzów </w:t>
      </w:r>
    </w:p>
    <w:p w:rsidR="008A687E" w:rsidRPr="008A687E" w:rsidRDefault="008A687E" w:rsidP="008A68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A68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Kolekcja z dziedziny kultury „Kulturalny rock szkolny”</w:t>
        </w:r>
      </w:hyperlink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magazyny i programy kulturalne, filmy i seriale dokumentalne, filmy i seriale fabularne oraz koncerty polskich i światowych artystów </w:t>
      </w:r>
    </w:p>
    <w:p w:rsidR="008A687E" w:rsidRPr="008A687E" w:rsidRDefault="008A687E" w:rsidP="008A68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A68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Kolekcja z dziedziny historii „Lekcja Historii”</w:t>
        </w:r>
      </w:hyperlink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programy telewizyjne, filmy i serie dokumentalne, filmy i seriale fabularne, archiwalne i historyczne, Teatry Telewizji</w:t>
      </w:r>
    </w:p>
    <w:p w:rsidR="008A687E" w:rsidRPr="008A687E" w:rsidRDefault="008A687E" w:rsidP="008A68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A68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Kolekcja „Lektury na ekranie"</w:t>
        </w:r>
      </w:hyperlink>
      <w:r w:rsidRPr="008A687E">
        <w:rPr>
          <w:rFonts w:ascii="Times New Roman" w:eastAsia="Times New Roman" w:hAnsi="Times New Roman" w:cs="Times New Roman"/>
          <w:sz w:val="24"/>
          <w:szCs w:val="24"/>
        </w:rPr>
        <w:t xml:space="preserve"> – filmowe i serialowe ekranizacje lektur szkolnych oraz filmy dokumentalne o autorach z kanonu lektur</w:t>
      </w:r>
    </w:p>
    <w:p w:rsidR="005E0FC3" w:rsidRPr="00B008D4" w:rsidRDefault="008A687E" w:rsidP="005E0FC3">
      <w:pPr>
        <w:pStyle w:val="Nagwek3"/>
        <w:jc w:val="center"/>
        <w:rPr>
          <w:color w:val="FF0000"/>
          <w:sz w:val="40"/>
          <w:szCs w:val="40"/>
          <w:u w:val="single"/>
        </w:rPr>
      </w:pPr>
      <w:r w:rsidRPr="00B008D4">
        <w:rPr>
          <w:color w:val="FF0000"/>
          <w:sz w:val="40"/>
          <w:szCs w:val="40"/>
          <w:u w:val="single"/>
        </w:rPr>
        <w:lastRenderedPageBreak/>
        <w:t>2.</w:t>
      </w:r>
      <w:r w:rsidR="005E0FC3" w:rsidRPr="00B008D4">
        <w:rPr>
          <w:color w:val="FF0000"/>
          <w:sz w:val="40"/>
          <w:szCs w:val="40"/>
          <w:u w:val="single"/>
        </w:rPr>
        <w:t xml:space="preserve"> Materiały edukacyjne – polecane platformy, strony i serwisy internetowe</w:t>
      </w:r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Epodreczniki.pl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 wiedzy dla nauczycieli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Strona Centralnej Komisji Egzaminacyjnej i komisji okręgowych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Podręcznik internetowy „Włącz Polskę!”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 lektury.gov.pl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Strona Centrum Nauki Kopernik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C3">
        <w:rPr>
          <w:rFonts w:ascii="Times New Roman" w:eastAsia="Times New Roman" w:hAnsi="Times New Roman" w:cs="Times New Roman"/>
          <w:sz w:val="24"/>
          <w:szCs w:val="24"/>
        </w:rPr>
        <w:t>Portale edukacyjne IPN: </w:t>
      </w:r>
      <w:hyperlink r:id="rId16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 edukacyjny Instytutu Pamięci Narodowej</w:t>
        </w:r>
      </w:hyperlink>
      <w:r w:rsidRPr="005E0FC3">
        <w:rPr>
          <w:rFonts w:ascii="Times New Roman" w:eastAsia="Times New Roman" w:hAnsi="Times New Roman" w:cs="Times New Roman"/>
          <w:sz w:val="24"/>
          <w:szCs w:val="24"/>
        </w:rPr>
        <w:t> i </w:t>
      </w:r>
      <w:hyperlink r:id="rId17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Serwis IPN Przystanek historia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Strona Krajowego Biura Programu </w:t>
        </w:r>
        <w:proofErr w:type="spellStart"/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eTwinning</w:t>
        </w:r>
        <w:proofErr w:type="spellEnd"/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Serwis </w:t>
        </w:r>
        <w:proofErr w:type="spellStart"/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Ninateka</w:t>
        </w:r>
        <w:proofErr w:type="spellEnd"/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Serwis </w:t>
        </w:r>
        <w:proofErr w:type="spellStart"/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Muzykoteka</w:t>
        </w:r>
        <w:proofErr w:type="spellEnd"/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Szkolna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Biblioteka Cyfrowa </w:t>
        </w:r>
        <w:proofErr w:type="spellStart"/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Polona</w:t>
        </w:r>
        <w:proofErr w:type="spellEnd"/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Biblioteka Cyfrowa Ośrodka Rozwoju Edukacji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Serwis Telewizji Polskiej</w:t>
        </w:r>
      </w:hyperlink>
    </w:p>
    <w:p w:rsidR="005E0FC3" w:rsidRPr="005E0FC3" w:rsidRDefault="005E0FC3" w:rsidP="005E0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5E0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Serwis Polskie Radio Dzieciom</w:t>
        </w:r>
      </w:hyperlink>
    </w:p>
    <w:p w:rsidR="005E0FC3" w:rsidRPr="00B008D4" w:rsidRDefault="005E0FC3" w:rsidP="005E0FC3">
      <w:pPr>
        <w:jc w:val="center"/>
        <w:rPr>
          <w:b/>
          <w:color w:val="FF0000"/>
          <w:sz w:val="40"/>
          <w:szCs w:val="40"/>
          <w:u w:val="single"/>
        </w:rPr>
      </w:pPr>
      <w:r w:rsidRPr="00B008D4">
        <w:rPr>
          <w:b/>
          <w:color w:val="FF0000"/>
          <w:sz w:val="40"/>
          <w:szCs w:val="40"/>
          <w:u w:val="single"/>
        </w:rPr>
        <w:t>3. Polecam również:</w:t>
      </w:r>
    </w:p>
    <w:p w:rsidR="005E0FC3" w:rsidRDefault="005E0FC3" w:rsidP="008A687E">
      <w:pPr>
        <w:jc w:val="both"/>
      </w:pPr>
      <w:hyperlink r:id="rId25" w:history="1">
        <w:r w:rsidRPr="000820BB">
          <w:rPr>
            <w:rStyle w:val="Hipercze"/>
          </w:rPr>
          <w:t>https://matzoo.pl/</w:t>
        </w:r>
      </w:hyperlink>
      <w:r>
        <w:t xml:space="preserve">  - zestaw zadań matematycznych z zakresu przedszkole – klasa VIII</w:t>
      </w:r>
    </w:p>
    <w:p w:rsidR="005E0FC3" w:rsidRDefault="005E0FC3" w:rsidP="008A687E">
      <w:pPr>
        <w:jc w:val="both"/>
      </w:pPr>
      <w:hyperlink r:id="rId26" w:history="1">
        <w:r w:rsidRPr="000820BB">
          <w:rPr>
            <w:rStyle w:val="Hipercze"/>
          </w:rPr>
          <w:t>https://www.buliba.pl/nasze-gry.html</w:t>
        </w:r>
      </w:hyperlink>
      <w:r>
        <w:t xml:space="preserve"> - rewelacyjne gry i zabawy edukacyjne od przedszkola i starsi</w:t>
      </w:r>
    </w:p>
    <w:p w:rsidR="005E0FC3" w:rsidRDefault="005E0FC3" w:rsidP="008A687E">
      <w:pPr>
        <w:jc w:val="both"/>
      </w:pPr>
      <w:hyperlink r:id="rId27" w:history="1">
        <w:r w:rsidRPr="000820BB">
          <w:rPr>
            <w:rStyle w:val="Hipercze"/>
          </w:rPr>
          <w:t>https://dyktanda.online/</w:t>
        </w:r>
      </w:hyperlink>
      <w:r>
        <w:t xml:space="preserve"> - strona poświęcona zasadom pisowni</w:t>
      </w:r>
    </w:p>
    <w:p w:rsidR="005E0FC3" w:rsidRDefault="00B008D4" w:rsidP="008A687E">
      <w:pPr>
        <w:jc w:val="both"/>
      </w:pPr>
      <w:hyperlink r:id="rId28" w:history="1">
        <w:r w:rsidRPr="000820BB">
          <w:rPr>
            <w:rStyle w:val="Hipercze"/>
          </w:rPr>
          <w:t>https://www.superkid.pl/dyktanda-online</w:t>
        </w:r>
      </w:hyperlink>
      <w:r>
        <w:t xml:space="preserve"> - dyktanda z możliwością wydruku</w:t>
      </w:r>
    </w:p>
    <w:p w:rsidR="003D6BC8" w:rsidRDefault="003D6BC8" w:rsidP="008A687E">
      <w:pPr>
        <w:jc w:val="both"/>
      </w:pPr>
    </w:p>
    <w:p w:rsidR="003D6BC8" w:rsidRDefault="003D6BC8" w:rsidP="003D6BC8">
      <w:pPr>
        <w:jc w:val="right"/>
      </w:pPr>
      <w:r>
        <w:t>Życzę dużo zdrowia</w:t>
      </w:r>
    </w:p>
    <w:p w:rsidR="003D6BC8" w:rsidRDefault="003D6BC8" w:rsidP="003D6BC8">
      <w:pPr>
        <w:jc w:val="right"/>
      </w:pPr>
      <w:r>
        <w:t>Anna Skrzypczak</w:t>
      </w:r>
      <w:r w:rsidR="007B259E">
        <w:t xml:space="preserve"> </w:t>
      </w:r>
    </w:p>
    <w:p w:rsidR="005E0FC3" w:rsidRDefault="005E0FC3" w:rsidP="008A687E">
      <w:pPr>
        <w:jc w:val="both"/>
      </w:pPr>
    </w:p>
    <w:sectPr w:rsidR="005E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3F9"/>
    <w:multiLevelType w:val="multilevel"/>
    <w:tmpl w:val="78A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846BE"/>
    <w:multiLevelType w:val="multilevel"/>
    <w:tmpl w:val="581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D3BEA"/>
    <w:multiLevelType w:val="multilevel"/>
    <w:tmpl w:val="8982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F1B1B"/>
    <w:multiLevelType w:val="multilevel"/>
    <w:tmpl w:val="0432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17467"/>
    <w:multiLevelType w:val="multilevel"/>
    <w:tmpl w:val="AFC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B29FF"/>
    <w:multiLevelType w:val="multilevel"/>
    <w:tmpl w:val="A11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95768"/>
    <w:multiLevelType w:val="multilevel"/>
    <w:tmpl w:val="128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8A687E"/>
    <w:rsid w:val="003D6BC8"/>
    <w:rsid w:val="005E0FC3"/>
    <w:rsid w:val="007B259E"/>
    <w:rsid w:val="008A687E"/>
    <w:rsid w:val="00B008D4"/>
    <w:rsid w:val="00B0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6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68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8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68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6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kolekcja/lekcja-historii,47078669" TargetMode="External"/><Relationship Id="rId13" Type="http://schemas.openxmlformats.org/officeDocument/2006/relationships/hyperlink" Target="http://wlaczpolske.pl/" TargetMode="External"/><Relationship Id="rId18" Type="http://schemas.openxmlformats.org/officeDocument/2006/relationships/hyperlink" Target="https://etwinning.pl/inspiracje-2/inspiracje/" TargetMode="External"/><Relationship Id="rId26" Type="http://schemas.openxmlformats.org/officeDocument/2006/relationships/hyperlink" Target="https://www.buliba.pl/nasze-g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ona.pl/" TargetMode="External"/><Relationship Id="rId7" Type="http://schemas.openxmlformats.org/officeDocument/2006/relationships/hyperlink" Target="https://vod.tvp.pl/kolekcja/kulturalny-rock-szkolny,47077594" TargetMode="External"/><Relationship Id="rId12" Type="http://schemas.openxmlformats.org/officeDocument/2006/relationships/hyperlink" Target="https://www.cke.gov.pl/" TargetMode="External"/><Relationship Id="rId17" Type="http://schemas.openxmlformats.org/officeDocument/2006/relationships/hyperlink" Target="https://przystanekhistoria.pl/" TargetMode="External"/><Relationship Id="rId25" Type="http://schemas.openxmlformats.org/officeDocument/2006/relationships/hyperlink" Target="https://matzoo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n.gov.pl/pl/edukacja-1" TargetMode="External"/><Relationship Id="rId20" Type="http://schemas.openxmlformats.org/officeDocument/2006/relationships/hyperlink" Target="http://www.muzykotekaszkolna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od.tvp.pl/kolekcja/to-sie-nie-nudzi,47078659" TargetMode="External"/><Relationship Id="rId11" Type="http://schemas.openxmlformats.org/officeDocument/2006/relationships/hyperlink" Target="http://www.scholaris.pl/" TargetMode="External"/><Relationship Id="rId24" Type="http://schemas.openxmlformats.org/officeDocument/2006/relationships/hyperlink" Target="http://www.polskieradio.pl/18,Polskie-Radio-Dzieciom" TargetMode="External"/><Relationship Id="rId5" Type="http://schemas.openxmlformats.org/officeDocument/2006/relationships/hyperlink" Target="mailto:ania03skrzypczak@interia.pl" TargetMode="External"/><Relationship Id="rId15" Type="http://schemas.openxmlformats.org/officeDocument/2006/relationships/hyperlink" Target="https://esero.kopernik.org.pl/" TargetMode="External"/><Relationship Id="rId23" Type="http://schemas.openxmlformats.org/officeDocument/2006/relationships/hyperlink" Target="https://rozrywka.tvp.pl/47090255/telewizja-polska-blizej-dzieci-i-mlodziezy%20-" TargetMode="External"/><Relationship Id="rId28" Type="http://schemas.openxmlformats.org/officeDocument/2006/relationships/hyperlink" Target="https://www.superkid.pl/dyktanda-online" TargetMode="External"/><Relationship Id="rId10" Type="http://schemas.openxmlformats.org/officeDocument/2006/relationships/hyperlink" Target="https://epodreczniki.pl/" TargetMode="External"/><Relationship Id="rId19" Type="http://schemas.openxmlformats.org/officeDocument/2006/relationships/hyperlink" Target="https://ninateka.pl/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.tvp.pl/kolekcja/lektury-na-ekranie,47077909" TargetMode="External"/><Relationship Id="rId14" Type="http://schemas.openxmlformats.org/officeDocument/2006/relationships/hyperlink" Target="https://lektury.gov.pl/" TargetMode="External"/><Relationship Id="rId22" Type="http://schemas.openxmlformats.org/officeDocument/2006/relationships/hyperlink" Target="http://www.bc.ore.edu.pl/dlibra" TargetMode="External"/><Relationship Id="rId27" Type="http://schemas.openxmlformats.org/officeDocument/2006/relationships/hyperlink" Target="https://dyktanda.onlin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2020-03-16T09:15:00Z</dcterms:created>
  <dcterms:modified xsi:type="dcterms:W3CDTF">2020-03-16T10:14:00Z</dcterms:modified>
</cp:coreProperties>
</file>